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25" w:rsidRDefault="003C30F2" w:rsidP="00FF3825">
      <w:pPr>
        <w:shd w:val="clear" w:color="auto" w:fill="FFFFFF"/>
        <w:spacing w:after="0" w:line="240" w:lineRule="atLeast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МБОУ «СОШ </w:t>
      </w:r>
      <w:proofErr w:type="spellStart"/>
      <w:r>
        <w:rPr>
          <w:rFonts w:asciiTheme="majorBidi" w:hAnsiTheme="majorBidi" w:cstheme="majorBidi"/>
          <w:b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.Э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нгеной</w:t>
      </w:r>
      <w:proofErr w:type="spellEnd"/>
      <w:r w:rsidR="00FF3825">
        <w:rPr>
          <w:rFonts w:asciiTheme="majorBidi" w:hAnsiTheme="majorBidi" w:cstheme="majorBidi"/>
          <w:b/>
          <w:sz w:val="28"/>
          <w:szCs w:val="28"/>
        </w:rPr>
        <w:t>»</w:t>
      </w:r>
    </w:p>
    <w:p w:rsidR="00FF3825" w:rsidRDefault="00FF3825" w:rsidP="00FF3825">
      <w:pPr>
        <w:shd w:val="clear" w:color="auto" w:fill="FFFFFF"/>
        <w:spacing w:after="0" w:line="240" w:lineRule="atLeast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Отчет </w:t>
      </w:r>
    </w:p>
    <w:p w:rsidR="00FF3825" w:rsidRDefault="00FF3825" w:rsidP="00FF3825">
      <w:pPr>
        <w:shd w:val="clear" w:color="auto" w:fill="FFFFFF"/>
        <w:spacing w:after="0" w:line="240" w:lineRule="atLeast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 проведении тренинга с учащимися, на которых наиболее часто жалуются учителя, не поддаются воспитанию, нарушают дисциплину</w:t>
      </w:r>
    </w:p>
    <w:p w:rsidR="00FF3825" w:rsidRDefault="00FF3825" w:rsidP="00FF3825">
      <w:pPr>
        <w:shd w:val="clear" w:color="auto" w:fill="FFFFFF"/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F3825" w:rsidRPr="00FF3825" w:rsidRDefault="00FF3825" w:rsidP="00FF3825">
      <w:pPr>
        <w:shd w:val="clear" w:color="auto" w:fill="FFFFFF"/>
        <w:spacing w:after="0" w:line="240" w:lineRule="atLeas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 </w:t>
      </w:r>
      <w:r w:rsidRPr="00FF3825">
        <w:rPr>
          <w:rFonts w:asciiTheme="majorBidi" w:hAnsiTheme="majorBidi" w:cstheme="majorBidi"/>
          <w:bCs/>
          <w:sz w:val="28"/>
          <w:szCs w:val="28"/>
        </w:rPr>
        <w:t>12 ноября 2024 года с учащимися</w:t>
      </w:r>
      <w:r>
        <w:rPr>
          <w:rFonts w:asciiTheme="majorBidi" w:hAnsiTheme="majorBidi" w:cstheme="majorBidi"/>
          <w:bCs/>
          <w:sz w:val="28"/>
          <w:szCs w:val="28"/>
        </w:rPr>
        <w:t>,</w:t>
      </w:r>
      <w:r w:rsidRPr="00FF3825">
        <w:rPr>
          <w:rFonts w:asciiTheme="majorBidi" w:hAnsiTheme="majorBidi" w:cstheme="majorBidi"/>
          <w:bCs/>
          <w:sz w:val="28"/>
          <w:szCs w:val="28"/>
        </w:rPr>
        <w:t xml:space="preserve"> на которых наиболее часто жалуются учителя, не поддаются воспитанию, нарушают дисциплину </w:t>
      </w:r>
      <w:r>
        <w:rPr>
          <w:rFonts w:asciiTheme="majorBidi" w:hAnsiTheme="majorBidi" w:cstheme="majorBidi"/>
          <w:bCs/>
          <w:sz w:val="28"/>
          <w:szCs w:val="28"/>
        </w:rPr>
        <w:t xml:space="preserve">на тему </w:t>
      </w:r>
      <w:r w:rsidRPr="00FF3825">
        <w:rPr>
          <w:rFonts w:asciiTheme="majorBidi" w:hAnsiTheme="majorBidi" w:cstheme="majorBidi"/>
          <w:bCs/>
          <w:sz w:val="28"/>
          <w:szCs w:val="28"/>
        </w:rPr>
        <w:t>«Мои ресурсы».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b/>
          <w:sz w:val="28"/>
          <w:szCs w:val="28"/>
        </w:rPr>
      </w:pPr>
      <w:r w:rsidRPr="00FF3825">
        <w:rPr>
          <w:rFonts w:asciiTheme="majorBidi" w:hAnsiTheme="majorBidi" w:cstheme="majorBidi"/>
          <w:b/>
          <w:sz w:val="28"/>
          <w:szCs w:val="28"/>
        </w:rPr>
        <w:t xml:space="preserve">Цели: </w:t>
      </w:r>
    </w:p>
    <w:p w:rsidR="00FF3825" w:rsidRPr="00FF3825" w:rsidRDefault="00FF3825" w:rsidP="00FF3825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сформировать представление у студентов о психологических ресурсах;</w:t>
      </w:r>
    </w:p>
    <w:p w:rsidR="00FF3825" w:rsidRPr="00FF3825" w:rsidRDefault="00FF3825" w:rsidP="00FF3825">
      <w:pPr>
        <w:pStyle w:val="a3"/>
        <w:numPr>
          <w:ilvl w:val="0"/>
          <w:numId w:val="1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 xml:space="preserve">в процессе работы научиться </w:t>
      </w:r>
      <w:proofErr w:type="gramStart"/>
      <w:r w:rsidRPr="00FF3825">
        <w:rPr>
          <w:rFonts w:asciiTheme="majorBidi" w:hAnsiTheme="majorBidi" w:cstheme="majorBidi"/>
          <w:bCs/>
          <w:sz w:val="28"/>
          <w:szCs w:val="28"/>
        </w:rPr>
        <w:t>самостоятельно</w:t>
      </w:r>
      <w:proofErr w:type="gramEnd"/>
      <w:r w:rsidRPr="00FF3825">
        <w:rPr>
          <w:rFonts w:asciiTheme="majorBidi" w:hAnsiTheme="majorBidi" w:cstheme="majorBidi"/>
          <w:bCs/>
          <w:sz w:val="28"/>
          <w:szCs w:val="28"/>
        </w:rPr>
        <w:t xml:space="preserve"> изыскивать собственные жизненные ресурсы для поддержания позитивного эмоционального состояния;</w:t>
      </w:r>
    </w:p>
    <w:p w:rsidR="00FF3825" w:rsidRPr="00FF3825" w:rsidRDefault="00FF3825" w:rsidP="00FF3825">
      <w:pPr>
        <w:pStyle w:val="a3"/>
        <w:shd w:val="clear" w:color="auto" w:fill="FFFFFF"/>
        <w:spacing w:line="240" w:lineRule="atLeast"/>
        <w:ind w:left="0"/>
        <w:rPr>
          <w:rFonts w:asciiTheme="majorBidi" w:hAnsiTheme="majorBidi" w:cstheme="majorBidi"/>
          <w:b/>
          <w:sz w:val="28"/>
          <w:szCs w:val="28"/>
        </w:rPr>
      </w:pPr>
      <w:r w:rsidRPr="00FF3825">
        <w:rPr>
          <w:rFonts w:asciiTheme="majorBidi" w:hAnsiTheme="majorBidi" w:cstheme="majorBidi"/>
          <w:b/>
          <w:sz w:val="28"/>
          <w:szCs w:val="28"/>
        </w:rPr>
        <w:t>Организационный момент.</w:t>
      </w:r>
    </w:p>
    <w:p w:rsidR="00FF3825" w:rsidRPr="00FF3825" w:rsidRDefault="00FF3825" w:rsidP="00FF3825">
      <w:pPr>
        <w:pStyle w:val="a3"/>
        <w:numPr>
          <w:ilvl w:val="0"/>
          <w:numId w:val="5"/>
        </w:numPr>
        <w:shd w:val="clear" w:color="auto" w:fill="FFFFFF"/>
        <w:spacing w:line="240" w:lineRule="atLeast"/>
        <w:ind w:hanging="72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Разработка правил,  которых</w:t>
      </w:r>
      <w:r w:rsidRPr="00FF3825">
        <w:rPr>
          <w:rFonts w:asciiTheme="majorBidi" w:hAnsiTheme="majorBidi" w:cstheme="majorBidi"/>
          <w:bCs/>
          <w:sz w:val="28"/>
          <w:szCs w:val="28"/>
        </w:rPr>
        <w:t xml:space="preserve"> нужно </w:t>
      </w:r>
      <w:r>
        <w:rPr>
          <w:rFonts w:asciiTheme="majorBidi" w:hAnsiTheme="majorBidi" w:cstheme="majorBidi"/>
          <w:bCs/>
          <w:sz w:val="28"/>
          <w:szCs w:val="28"/>
        </w:rPr>
        <w:t>придерживаться</w:t>
      </w:r>
      <w:r w:rsidRPr="00FF3825">
        <w:rPr>
          <w:rFonts w:asciiTheme="majorBidi" w:hAnsiTheme="majorBidi" w:cstheme="majorBidi"/>
          <w:bCs/>
          <w:sz w:val="28"/>
          <w:szCs w:val="28"/>
        </w:rPr>
        <w:t xml:space="preserve"> на протяжении всего занятия: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активно участвовать в мероприятии;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слушать и слышать другого человека;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говорить только по существу;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делиться чувствами и эмоциями с участниками;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уважать друг друга и быть тактичными в общении;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никого не оценивать и не вешать «ярлыки»;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>соблюдать конфиденциальность, то, что было сказано только для участников группы остается в этой комнате и не подлежит разглашению;</w:t>
      </w:r>
    </w:p>
    <w:p w:rsidR="00FF3825" w:rsidRPr="00FF3825" w:rsidRDefault="00FF3825" w:rsidP="00FF3825">
      <w:pPr>
        <w:pStyle w:val="a3"/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F3825">
        <w:rPr>
          <w:rFonts w:asciiTheme="majorBidi" w:hAnsiTheme="majorBidi" w:cstheme="majorBidi"/>
          <w:bCs/>
          <w:sz w:val="28"/>
          <w:szCs w:val="28"/>
        </w:rPr>
        <w:t xml:space="preserve">правило «Стоп». Если Вам по какой-либо причине </w:t>
      </w:r>
      <w:proofErr w:type="gramStart"/>
      <w:r w:rsidRPr="00FF3825">
        <w:rPr>
          <w:rFonts w:asciiTheme="majorBidi" w:hAnsiTheme="majorBidi" w:cstheme="majorBidi"/>
          <w:bCs/>
          <w:sz w:val="28"/>
          <w:szCs w:val="28"/>
        </w:rPr>
        <w:t>стало некомфортно вы можете</w:t>
      </w:r>
      <w:proofErr w:type="gramEnd"/>
      <w:r w:rsidRPr="00FF3825">
        <w:rPr>
          <w:rFonts w:asciiTheme="majorBidi" w:hAnsiTheme="majorBidi" w:cstheme="majorBidi"/>
          <w:bCs/>
          <w:sz w:val="28"/>
          <w:szCs w:val="28"/>
        </w:rPr>
        <w:t xml:space="preserve"> прекратить упражнение без объяснения причин.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2. </w:t>
      </w:r>
      <w:r w:rsidRPr="00FF3825">
        <w:rPr>
          <w:rFonts w:asciiTheme="majorBidi" w:hAnsiTheme="majorBidi" w:cstheme="majorBidi"/>
          <w:b/>
          <w:sz w:val="28"/>
          <w:szCs w:val="28"/>
        </w:rPr>
        <w:t>Выступление психолога</w:t>
      </w:r>
      <w:r>
        <w:rPr>
          <w:rFonts w:asciiTheme="majorBidi" w:hAnsiTheme="majorBidi" w:cstheme="majorBidi"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з</w:t>
      </w:r>
      <w:r w:rsidRPr="00FF3825">
        <w:rPr>
          <w:rFonts w:asciiTheme="majorBidi" w:hAnsiTheme="majorBidi" w:cstheme="majorBidi"/>
          <w:sz w:val="28"/>
          <w:szCs w:val="28"/>
        </w:rPr>
        <w:t>аметили ли вы, что в разное время мы чувствуем себя всегда по-разному. Порой с возникающими трудностями справляемся легко, а порой нам и соблюдать рабочий график и простые бытовые действия дается с трудом. Давайте разберемся. Что же такое ресурсы личности.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Ресурсы личности – это все те жизненные опоры, которые находятся в распоряжении человека, и позволяют ему обеспечивать свои основные потребности: 1) выживание 2) физический комфорт, 3) безопасность 4) вовлеченность в социум 5) уважение со стороны социума 6) самореализацию в социуме.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 xml:space="preserve">Ресурсы делятся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социальные и личные, проще говоря – внешние и внутренние. Внешние ресурсы – это материальные ценности, социальные статусы (роли) и социальные связи, которые обеспечивают поддержку социума, помогают человеку снаружи. Внутренние ресурсы – это психический личностный потенциал, характер и навыки человека, которые помогают изнутри. Однако, деление на внешние и внутренние ресурсы достаточно условно. Надежные внешние ресурсы обеспечивают сохранность внутренних ресурсов, но только в том случае, если эти внутренние ресурсы уже есть. Минимум начальных внешних ресурсов необходим.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lastRenderedPageBreak/>
        <w:t xml:space="preserve">Чем больше уже приобретенные внутренние ресурсы, тем более развита способность человека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восстанавливать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и приобретать новые при утрате внешних ресурсов, тем больше его сопротивляемость среде, сильнее его </w:t>
      </w:r>
      <w:proofErr w:type="spellStart"/>
      <w:r w:rsidRPr="00FF3825">
        <w:rPr>
          <w:rFonts w:asciiTheme="majorBidi" w:hAnsiTheme="majorBidi" w:cstheme="majorBidi"/>
          <w:sz w:val="28"/>
          <w:szCs w:val="28"/>
        </w:rPr>
        <w:t>субъектность</w:t>
      </w:r>
      <w:proofErr w:type="spellEnd"/>
      <w:r w:rsidRPr="00FF3825">
        <w:rPr>
          <w:rFonts w:asciiTheme="majorBidi" w:hAnsiTheme="majorBidi" w:cstheme="majorBidi"/>
          <w:sz w:val="28"/>
          <w:szCs w:val="28"/>
        </w:rPr>
        <w:t xml:space="preserve">, воля, эго-интеграция, локус контроля, самосознание и </w:t>
      </w:r>
      <w:proofErr w:type="spellStart"/>
      <w:r w:rsidRPr="00FF3825">
        <w:rPr>
          <w:rFonts w:asciiTheme="majorBidi" w:hAnsiTheme="majorBidi" w:cstheme="majorBidi"/>
          <w:sz w:val="28"/>
          <w:szCs w:val="28"/>
        </w:rPr>
        <w:t>самоэффективность</w:t>
      </w:r>
      <w:proofErr w:type="spellEnd"/>
      <w:r w:rsidRPr="00FF382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F3825">
        <w:rPr>
          <w:rFonts w:asciiTheme="majorBidi" w:hAnsiTheme="majorBidi" w:cstheme="majorBidi"/>
          <w:sz w:val="28"/>
          <w:szCs w:val="28"/>
        </w:rPr>
        <w:t>стрессоустойчивость</w:t>
      </w:r>
      <w:proofErr w:type="spellEnd"/>
      <w:r w:rsidRPr="00FF3825">
        <w:rPr>
          <w:rFonts w:asciiTheme="majorBidi" w:hAnsiTheme="majorBidi" w:cstheme="majorBidi"/>
          <w:sz w:val="28"/>
          <w:szCs w:val="28"/>
        </w:rPr>
        <w:t xml:space="preserve"> при сохранении целостности личности. Важно понять, что самые сильные внутренние ресурсы не заменяют внешние, однако они позволяют какое-то время существовать без внешних ресурсов. Мощные внутренние ресурсы действительно подобны мотору вместо сердца, несгибаемой воле, </w:t>
      </w:r>
      <w:proofErr w:type="spellStart"/>
      <w:r w:rsidRPr="00FF3825">
        <w:rPr>
          <w:rFonts w:asciiTheme="majorBidi" w:hAnsiTheme="majorBidi" w:cstheme="majorBidi"/>
          <w:sz w:val="28"/>
          <w:szCs w:val="28"/>
        </w:rPr>
        <w:t>харизме</w:t>
      </w:r>
      <w:proofErr w:type="spellEnd"/>
      <w:r w:rsidRPr="00FF3825">
        <w:rPr>
          <w:rFonts w:asciiTheme="majorBidi" w:hAnsiTheme="majorBidi" w:cstheme="majorBidi"/>
          <w:sz w:val="28"/>
          <w:szCs w:val="28"/>
        </w:rPr>
        <w:t xml:space="preserve"> и большому запасу энергии. 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Бесконечно автономным человек быть не может и не должен, человек существо социальное и суть его жизни – во взаимодействии с социумом, в обмене с окружающими, в причастности к жизни людей. Однако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запас автономии человеку необходим, чтобы сохранять себя во время конфликтов, защищать себя от посягательств, утверждать свою </w:t>
      </w:r>
      <w:proofErr w:type="spellStart"/>
      <w:r w:rsidRPr="00FF3825">
        <w:rPr>
          <w:rFonts w:asciiTheme="majorBidi" w:hAnsiTheme="majorBidi" w:cstheme="majorBidi"/>
          <w:sz w:val="28"/>
          <w:szCs w:val="28"/>
        </w:rPr>
        <w:t>субъектность</w:t>
      </w:r>
      <w:proofErr w:type="spellEnd"/>
      <w:r w:rsidRPr="00FF3825">
        <w:rPr>
          <w:rFonts w:asciiTheme="majorBidi" w:hAnsiTheme="majorBidi" w:cstheme="majorBidi"/>
          <w:sz w:val="28"/>
          <w:szCs w:val="28"/>
        </w:rPr>
        <w:t xml:space="preserve">, свою волю, свою самость и свое Я, не становиться безвольным объектом в чужих руках, неодушевленным ресурсом, рабом и вещью всех, кто сильней, не становиться тем, что мы в этом называем словом «корм». 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Для понимания проблемы ресурсов, надо осознавать насколько это динамичный процесс, насколько он находится в движении. Нельзя однажды накопить ресурсы и навсегда приобрести силу. Ресурсы требуют постоянного взаимодействия со средой, постоянного развития и обновления.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 xml:space="preserve">Не меньше вреда приносит неправильное понимание автономии и независимости. Пытаясь сохранить «границы», некоторые люди начинают относиться к окружающему миру враждебно и настороженно, не вступают в связи, прекращают поток вложений, который в целях саморазвития должен осуществляться непрерывно, иначе развитие прекратится. Надо понимать, что внутри личности нет никаких источников энергии, кроме того небольшого потенциала, который человек успел скопить и который вскоре закончится. Все источники энергии находятся вовне, в окружающем мире, в социуме и природе (если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воспринимать ее персонифицировано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, то есть тоже социально). Можно взаимодействовать не с конкретными личностями, а с культурным социальным пластом, читая книги и постигая искусство, можно вести достаточно замкнутый образ жизни, занимаясь творчеством, обращенным к потомкам, однако это тоже социальное взаимодействие,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причем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иногда весьма интенсивное, более интенсивное, чем поверхностные тусовки, но вне социума никаких источников энергии нет. Относясь к окружающему миру враждебно или без интереса, человек очень быстро истощает себя.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 xml:space="preserve">Любовь, страсть, восторг, любопытство, вдохновение, восхищение, изумление, интерес, симпатия, влечение, тяга, поиск, стремление, желание, жажда – все это способы подключиться к новым источникам энергии. </w:t>
      </w:r>
      <w:proofErr w:type="gramEnd"/>
    </w:p>
    <w:p w:rsidR="00FF3825" w:rsidRPr="00FF3825" w:rsidRDefault="00FF3825" w:rsidP="00FF3825">
      <w:pPr>
        <w:shd w:val="clear" w:color="auto" w:fill="FFFFFF"/>
        <w:spacing w:after="0" w:line="240" w:lineRule="atLeas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3. </w:t>
      </w:r>
      <w:r w:rsidRPr="00FF3825">
        <w:rPr>
          <w:rFonts w:asciiTheme="majorBidi" w:hAnsiTheme="majorBidi" w:cstheme="majorBidi"/>
          <w:b/>
          <w:sz w:val="28"/>
          <w:szCs w:val="28"/>
        </w:rPr>
        <w:t>Упражнение «Моя сила и моя слабость»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Психолог раскладывает перед участниками лицевой стороной вверх метафорические ассоциативные карты. Участники выбирают те из них, которые ассоциируют со своими сильными (ресурсными) сторонами, а так же те, которые ассоциируют со своими слабыми сторонами (количество карт не оговаривается, это может быть, как одна карта, так и несколько карт).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lastRenderedPageBreak/>
        <w:t xml:space="preserve">После выбора карт проводится обсуждение. Участники делятся тем, как сильные стороны способствуют решению трудностей и задач. Так же проводится работа по размышлению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тем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>, как свои слабые стороны можно трансформировать в сильные стороны или использовать с пользой для саморазвития. В процессе рассуждения участники могут поделиться своим способом разрешения проблемных жизненных ситуаций.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4.</w:t>
      </w:r>
      <w:r w:rsidRPr="00FF3825">
        <w:rPr>
          <w:rFonts w:asciiTheme="majorBidi" w:hAnsiTheme="majorBidi" w:cstheme="majorBidi"/>
          <w:b/>
          <w:sz w:val="28"/>
          <w:szCs w:val="28"/>
        </w:rPr>
        <w:t>Упражнение «Мой подарок»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 xml:space="preserve">Каждый из участников выбирает из комплекта карту, которую он бы хотел преподнести в качестве и подарка кому-то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из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своих близких.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Педагог-психолог предлагает участникам поделиться своими размышлениями, касающимися выбора дарения и получения подарка. Вопросы могут быть разными в зависимости от хода занятия, например:</w:t>
      </w:r>
    </w:p>
    <w:p w:rsidR="00FF3825" w:rsidRPr="00FF3825" w:rsidRDefault="00FF3825" w:rsidP="00FF3825">
      <w:pPr>
        <w:pStyle w:val="a3"/>
        <w:numPr>
          <w:ilvl w:val="0"/>
          <w:numId w:val="4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F3825">
        <w:rPr>
          <w:rFonts w:asciiTheme="majorBidi" w:hAnsiTheme="majorBidi" w:cstheme="majorBidi"/>
          <w:sz w:val="28"/>
          <w:szCs w:val="28"/>
        </w:rPr>
        <w:t>Исходя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из каких соображений вы выбираете подарок (думаете о том, что его порадует, что порадовало бы вас, или что-то иное)?</w:t>
      </w:r>
    </w:p>
    <w:p w:rsidR="00FF3825" w:rsidRPr="00FF3825" w:rsidRDefault="00FF3825" w:rsidP="00FF3825">
      <w:pPr>
        <w:pStyle w:val="a3"/>
        <w:numPr>
          <w:ilvl w:val="0"/>
          <w:numId w:val="4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Что вы обычно испытываете при поиске подарка? При вручении подарка? Когда подарок вручают вам?</w:t>
      </w:r>
    </w:p>
    <w:p w:rsidR="00FF3825" w:rsidRPr="00FF3825" w:rsidRDefault="00FF3825" w:rsidP="00FF3825">
      <w:pPr>
        <w:pStyle w:val="a3"/>
        <w:numPr>
          <w:ilvl w:val="0"/>
          <w:numId w:val="4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Помните ли какие-либо ситуации, когда полученный подарок особенно порадовал вас или наоборот, задел ваши чувства?</w:t>
      </w:r>
    </w:p>
    <w:p w:rsidR="00FF3825" w:rsidRPr="00FF3825" w:rsidRDefault="00FF3825" w:rsidP="00FF3825">
      <w:pPr>
        <w:pStyle w:val="a3"/>
        <w:numPr>
          <w:ilvl w:val="0"/>
          <w:numId w:val="4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Помните ли вы ситуации, когда вы особенно угадали или не угадали с подарком?</w:t>
      </w:r>
    </w:p>
    <w:p w:rsidR="00FF3825" w:rsidRPr="00FF3825" w:rsidRDefault="00FF3825" w:rsidP="00FF3825">
      <w:pPr>
        <w:pStyle w:val="a3"/>
        <w:numPr>
          <w:ilvl w:val="0"/>
          <w:numId w:val="4"/>
        </w:numPr>
        <w:shd w:val="clear" w:color="auto" w:fill="FFFFFF"/>
        <w:spacing w:line="240" w:lineRule="atLeast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Помните ли вы какие-то ситуации из детства, связанные с подарками?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После завершения обсуждения участникам занятия педагог-психолог предлагает выбрать из комплекта ту карту, которую они хотели бы подарить сами себе – как исполнение какой-то мечты или напоминание о чем-то. Участнику можно предложить сфотографировать карту или сфотографироваться с ней.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5.</w:t>
      </w:r>
      <w:r w:rsidRPr="00FF3825">
        <w:rPr>
          <w:rFonts w:asciiTheme="majorBidi" w:hAnsiTheme="majorBidi" w:cstheme="majorBidi"/>
          <w:b/>
          <w:bCs/>
          <w:sz w:val="28"/>
          <w:szCs w:val="28"/>
        </w:rPr>
        <w:t>Упражнение «Я хочу тебе сказать…»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sz w:val="28"/>
          <w:szCs w:val="28"/>
        </w:rPr>
        <w:t>Участники занятия, передавая по кругу мячик, говорят друг другу фразу, которая начинается со слов: «Здравствуй (имя участника)! Я хочу тебе сказать, что...».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b/>
          <w:sz w:val="28"/>
          <w:szCs w:val="28"/>
        </w:rPr>
      </w:pPr>
      <w:r w:rsidRPr="00FF3825">
        <w:rPr>
          <w:rFonts w:asciiTheme="majorBidi" w:hAnsiTheme="majorBidi" w:cstheme="majorBidi"/>
          <w:b/>
          <w:sz w:val="28"/>
          <w:szCs w:val="28"/>
        </w:rPr>
        <w:t>Обсуждение: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FF3825">
        <w:rPr>
          <w:rFonts w:asciiTheme="majorBidi" w:hAnsiTheme="majorBidi" w:cstheme="majorBidi"/>
          <w:b/>
          <w:sz w:val="28"/>
          <w:szCs w:val="28"/>
        </w:rPr>
        <w:t xml:space="preserve">- </w:t>
      </w:r>
      <w:r w:rsidRPr="00FF3825">
        <w:rPr>
          <w:rFonts w:asciiTheme="majorBidi" w:hAnsiTheme="majorBidi" w:cstheme="majorBidi"/>
          <w:sz w:val="28"/>
          <w:szCs w:val="28"/>
        </w:rPr>
        <w:t>Какие чувства Вы испытывали, когда к Вам в руки попадал мячик?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FF3825">
        <w:rPr>
          <w:rFonts w:asciiTheme="majorBidi" w:hAnsiTheme="majorBidi" w:cstheme="majorBidi"/>
          <w:sz w:val="28"/>
          <w:szCs w:val="28"/>
        </w:rPr>
        <w:t xml:space="preserve">- Что Вам легче давалось: когда Вы обращались </w:t>
      </w:r>
      <w:proofErr w:type="gramStart"/>
      <w:r w:rsidRPr="00FF3825">
        <w:rPr>
          <w:rFonts w:asciiTheme="majorBidi" w:hAnsiTheme="majorBidi" w:cstheme="majorBidi"/>
          <w:sz w:val="28"/>
          <w:szCs w:val="28"/>
        </w:rPr>
        <w:t>или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 xml:space="preserve"> когда обращались к Вам?</w:t>
      </w:r>
    </w:p>
    <w:p w:rsidR="00FF3825" w:rsidRPr="00FF3825" w:rsidRDefault="00FF3825" w:rsidP="00FF3825">
      <w:pPr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FF3825" w:rsidRPr="00FF3825" w:rsidRDefault="00FF3825" w:rsidP="00FF3825">
      <w:pPr>
        <w:spacing w:after="0" w:line="24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6.</w:t>
      </w:r>
      <w:r w:rsidRPr="00FF382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Рефлексия</w:t>
      </w:r>
      <w:proofErr w:type="gramStart"/>
      <w:r w:rsidRPr="00FF382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  <w:r w:rsidRPr="00FF3825">
        <w:rPr>
          <w:rFonts w:asciiTheme="majorBidi" w:hAnsiTheme="majorBidi" w:cstheme="majorBidi"/>
          <w:sz w:val="28"/>
          <w:szCs w:val="28"/>
        </w:rPr>
        <w:t>П</w:t>
      </w:r>
      <w:proofErr w:type="gramEnd"/>
      <w:r w:rsidRPr="00FF3825">
        <w:rPr>
          <w:rFonts w:asciiTheme="majorBidi" w:hAnsiTheme="majorBidi" w:cstheme="majorBidi"/>
          <w:sz w:val="28"/>
          <w:szCs w:val="28"/>
        </w:rPr>
        <w:t>сихолог предлагает участникам поделиться собственным опытом и ощущениями после проведения упражнений и общим впечатлением от проведенного занятия.</w:t>
      </w:r>
    </w:p>
    <w:p w:rsidR="00FF3825" w:rsidRDefault="00FF3825" w:rsidP="00FF3825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F3825" w:rsidRDefault="00FF3825" w:rsidP="00FF3825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F3825" w:rsidRDefault="00FF3825" w:rsidP="00FF3825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FF3825" w:rsidRPr="00FF3825" w:rsidRDefault="003C30F2" w:rsidP="00FF382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Педагог – психолог:       Исакова М.А.</w:t>
      </w:r>
      <w:r w:rsidR="00FF3825" w:rsidRPr="00FF3825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</w:p>
    <w:sectPr w:rsidR="00FF3825" w:rsidRPr="00FF3825" w:rsidSect="00FF38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3D52"/>
    <w:multiLevelType w:val="hybridMultilevel"/>
    <w:tmpl w:val="6414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57E9"/>
    <w:multiLevelType w:val="hybridMultilevel"/>
    <w:tmpl w:val="67CC8A6E"/>
    <w:lvl w:ilvl="0" w:tplc="D8801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A0739C"/>
    <w:multiLevelType w:val="hybridMultilevel"/>
    <w:tmpl w:val="F2F0A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B6271"/>
    <w:multiLevelType w:val="hybridMultilevel"/>
    <w:tmpl w:val="ACCE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C62AB"/>
    <w:multiLevelType w:val="hybridMultilevel"/>
    <w:tmpl w:val="2A7A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825"/>
    <w:rsid w:val="003C30F2"/>
    <w:rsid w:val="00D362AC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1109</Words>
  <Characters>6326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4</cp:revision>
  <dcterms:created xsi:type="dcterms:W3CDTF">2024-08-21T20:00:00Z</dcterms:created>
  <dcterms:modified xsi:type="dcterms:W3CDTF">2024-12-19T17:21:00Z</dcterms:modified>
</cp:coreProperties>
</file>