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4E5" w:rsidRDefault="002B74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74E5" w:rsidRDefault="002B74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2B74E5" w:rsidRDefault="00DE23E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2B74E5" w:rsidRDefault="00DE23E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7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2B74E5" w:rsidRDefault="002B74E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2B74E5" w:rsidRDefault="002B74E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2B74E5" w:rsidRDefault="002B74E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2B74E5" w:rsidRDefault="00DE23E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2B74E5" w:rsidRDefault="00DE23E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>
        <w:rPr>
          <w:rFonts w:ascii="Times New Roman" w:hAnsi="Times New Roman"/>
          <w:color w:val="000000"/>
          <w:sz w:val="32"/>
          <w:szCs w:val="32"/>
        </w:rPr>
        <w:t>Радуева З.Р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2B74E5" w:rsidRDefault="002B74E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B74E5" w:rsidRDefault="00DE23E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>
        <w:rPr>
          <w:rFonts w:ascii="Times New Roman" w:hAnsi="Times New Roman"/>
          <w:color w:val="000000"/>
          <w:sz w:val="32"/>
          <w:szCs w:val="32"/>
        </w:rPr>
        <w:t>класс</w:t>
      </w:r>
    </w:p>
    <w:p w:rsidR="002B74E5" w:rsidRDefault="002B74E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B74E5" w:rsidRDefault="00DE23E6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>
        <w:rPr>
          <w:rFonts w:ascii="Times New Roman" w:hAnsi="Times New Roman"/>
          <w:color w:val="000000"/>
          <w:sz w:val="32"/>
          <w:szCs w:val="32"/>
        </w:rPr>
        <w:t xml:space="preserve"> кл</w:t>
      </w:r>
    </w:p>
    <w:p w:rsidR="002B74E5" w:rsidRDefault="002B74E5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2B74E5" w:rsidRDefault="00DE23E6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>: 40 кв</w:t>
      </w:r>
    </w:p>
    <w:p w:rsidR="002B74E5" w:rsidRDefault="002B74E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2B74E5" w:rsidRDefault="00DE23E6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20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Правила пользования учебным кабинетом</w:t>
      </w: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2B74E5" w:rsidRDefault="00DE23E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2B74E5" w:rsidRDefault="00DE23E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3.Учащиеся должны находиться в кабинете </w:t>
      </w:r>
      <w:r>
        <w:rPr>
          <w:rFonts w:ascii="Times New Roman" w:hAnsi="Times New Roman"/>
          <w:sz w:val="24"/>
          <w:szCs w:val="24"/>
        </w:rPr>
        <w:t>только в присутствии учителя.</w:t>
      </w:r>
    </w:p>
    <w:p w:rsidR="002B74E5" w:rsidRDefault="00DE23E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2B74E5" w:rsidRDefault="00DE23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</w:t>
      </w:r>
      <w:r>
        <w:rPr>
          <w:rFonts w:ascii="Times New Roman" w:hAnsi="Times New Roman"/>
          <w:sz w:val="24"/>
          <w:szCs w:val="24"/>
        </w:rPr>
        <w:t>жности к уроку.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</w:t>
      </w:r>
      <w:r>
        <w:rPr>
          <w:rFonts w:ascii="Times New Roman" w:hAnsi="Times New Roman"/>
          <w:sz w:val="24"/>
          <w:szCs w:val="24"/>
        </w:rPr>
        <w:t>тить мебель.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2B74E5" w:rsidRDefault="00DE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по пожарной </w:t>
      </w:r>
      <w:r>
        <w:rPr>
          <w:rFonts w:ascii="Times New Roman" w:hAnsi="Times New Roman"/>
          <w:b/>
          <w:sz w:val="28"/>
          <w:szCs w:val="28"/>
        </w:rPr>
        <w:t>безопасности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</w:t>
      </w:r>
      <w:r>
        <w:rPr>
          <w:rFonts w:ascii="Times New Roman" w:hAnsi="Times New Roman"/>
          <w:sz w:val="24"/>
          <w:szCs w:val="24"/>
        </w:rPr>
        <w:t>беспечения учебного процесса мебель, приборы, принадлежности, пособия  и т. д.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2B74E5" w:rsidRDefault="00DE23E6">
      <w:pPr>
        <w:numPr>
          <w:ilvl w:val="0"/>
          <w:numId w:val="3"/>
        </w:numPr>
        <w:shd w:val="clear" w:color="auto" w:fill="FFFFFF"/>
        <w:tabs>
          <w:tab w:val="clear" w:pos="795"/>
          <w:tab w:val="left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</w:t>
      </w:r>
      <w:r>
        <w:rPr>
          <w:rFonts w:ascii="Times New Roman" w:hAnsi="Times New Roman"/>
          <w:sz w:val="24"/>
          <w:szCs w:val="24"/>
        </w:rPr>
        <w:t>еспечение безопасности детей, их эвакуации и спасение.</w:t>
      </w: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2B74E5" w:rsidRDefault="00DE23E6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2B74E5" w:rsidRDefault="00DE23E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</w:t>
      </w:r>
      <w:r>
        <w:rPr>
          <w:rFonts w:ascii="Times New Roman" w:hAnsi="Times New Roman"/>
          <w:sz w:val="24"/>
          <w:szCs w:val="24"/>
        </w:rPr>
        <w:t>орючих жидкостей.</w:t>
      </w:r>
    </w:p>
    <w:p w:rsidR="002B74E5" w:rsidRDefault="002B74E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DE23E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Требования по технике безопасности и охране</w:t>
      </w:r>
    </w:p>
    <w:p w:rsidR="002B74E5" w:rsidRDefault="00DE23E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2B74E5" w:rsidRDefault="002B74E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74E5" w:rsidRDefault="00DE23E6">
      <w:pPr>
        <w:numPr>
          <w:ilvl w:val="0"/>
          <w:numId w:val="4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2B74E5" w:rsidRDefault="00DE23E6">
      <w:pPr>
        <w:numPr>
          <w:ilvl w:val="0"/>
          <w:numId w:val="4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освещения </w:t>
      </w:r>
      <w:r>
        <w:rPr>
          <w:rFonts w:ascii="Times New Roman" w:hAnsi="Times New Roman"/>
          <w:sz w:val="24"/>
          <w:szCs w:val="24"/>
        </w:rPr>
        <w:t>требованиям санитарных норм (150 лк при лампах накаливания, 300 лк при люминесцентных лампах).</w:t>
      </w:r>
    </w:p>
    <w:p w:rsidR="002B74E5" w:rsidRDefault="00DE23E6">
      <w:pPr>
        <w:numPr>
          <w:ilvl w:val="0"/>
          <w:numId w:val="4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2B74E5" w:rsidRDefault="00DE23E6">
      <w:pPr>
        <w:numPr>
          <w:ilvl w:val="0"/>
          <w:numId w:val="4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2B74E5" w:rsidRDefault="00DE23E6">
      <w:pPr>
        <w:numPr>
          <w:ilvl w:val="0"/>
          <w:numId w:val="4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2B74E5" w:rsidRDefault="00DE23E6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</w:t>
      </w:r>
      <w:r>
        <w:rPr>
          <w:rFonts w:ascii="Times New Roman" w:hAnsi="Times New Roman"/>
          <w:sz w:val="24"/>
          <w:szCs w:val="24"/>
        </w:rPr>
        <w:t>устимо привлечение к работам по переноске тяжестей учащихся моложе 15 лет).</w:t>
      </w:r>
    </w:p>
    <w:p w:rsidR="002B74E5" w:rsidRDefault="00DE23E6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2B74E5" w:rsidRDefault="002B74E5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2B74E5" w:rsidRDefault="00DE23E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2B74E5" w:rsidRDefault="00DE23E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проведения учебных занятий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</w:t>
      </w:r>
      <w:r>
        <w:rPr>
          <w:rFonts w:ascii="Times New Roman" w:hAnsi="Times New Roman"/>
          <w:color w:val="000000"/>
          <w:sz w:val="24"/>
          <w:szCs w:val="24"/>
        </w:rPr>
        <w:t>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2B74E5" w:rsidRDefault="00DE23E6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</w:t>
      </w:r>
      <w:r>
        <w:rPr>
          <w:rFonts w:ascii="Times New Roman" w:hAnsi="Times New Roman"/>
          <w:color w:val="000000"/>
          <w:sz w:val="24"/>
          <w:szCs w:val="24"/>
        </w:rPr>
        <w:t xml:space="preserve">партами (столами) проводится с учетом их роста (в обуви) и в соответствии с </w:t>
      </w:r>
      <w:r>
        <w:rPr>
          <w:rFonts w:ascii="Arial" w:hAnsi="Arial" w:cs="Arial"/>
          <w:shd w:val="clear" w:color="auto" w:fill="FFFFFF"/>
        </w:rPr>
        <w:t>ГОСТ 22046-2016</w:t>
      </w: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Расстояние между партами должно быть не менее: при 2-х местных партах - 60 см, при одноместных - 50см. Расстояние от окна и </w:t>
      </w:r>
      <w:r>
        <w:rPr>
          <w:rFonts w:ascii="Times New Roman" w:hAnsi="Times New Roman"/>
          <w:color w:val="000000"/>
          <w:sz w:val="24"/>
          <w:szCs w:val="24"/>
        </w:rPr>
        <w:t>внутренних стен класса не менее 70 см. Расстояние от первой парты до классной  доски  не  менее   170-200  см.   Классная  доска  в  начальных  классах устанавливается на высоте 70-80 см от уровня пола.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</w:t>
      </w:r>
      <w:r>
        <w:rPr>
          <w:rFonts w:ascii="Times New Roman" w:hAnsi="Times New Roman"/>
          <w:color w:val="000000"/>
          <w:sz w:val="24"/>
          <w:szCs w:val="24"/>
        </w:rPr>
        <w:t>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</w:t>
      </w:r>
      <w:r>
        <w:rPr>
          <w:rFonts w:ascii="Times New Roman" w:hAnsi="Times New Roman"/>
          <w:color w:val="000000"/>
          <w:sz w:val="24"/>
          <w:szCs w:val="24"/>
        </w:rPr>
        <w:t>мо рассаживать дальше от окон.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</w:t>
      </w:r>
      <w:r>
        <w:rPr>
          <w:rFonts w:ascii="Times New Roman" w:hAnsi="Times New Roman"/>
          <w:color w:val="000000"/>
          <w:sz w:val="24"/>
          <w:szCs w:val="24"/>
        </w:rPr>
        <w:t>нах.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При утомляемости детей во время занятий проводить с ними физкульт</w:t>
      </w:r>
      <w:r>
        <w:rPr>
          <w:rFonts w:ascii="Times New Roman" w:hAnsi="Times New Roman"/>
          <w:color w:val="000000"/>
          <w:sz w:val="24"/>
          <w:szCs w:val="24"/>
        </w:rPr>
        <w:t>паузы: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2B74E5" w:rsidRDefault="002B74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74E5" w:rsidRDefault="002B74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При обнаружении действия электрического тока от любых предметов, производите отключение осветительной </w:t>
      </w:r>
      <w:r>
        <w:rPr>
          <w:rFonts w:ascii="Times New Roman" w:hAnsi="Times New Roman"/>
          <w:color w:val="000000"/>
          <w:sz w:val="24"/>
          <w:szCs w:val="24"/>
        </w:rPr>
        <w:t>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При ощущении запахов дыма, горящей изоляции, повыше</w:t>
      </w:r>
      <w:r>
        <w:rPr>
          <w:rFonts w:ascii="Times New Roman" w:hAnsi="Times New Roman"/>
          <w:color w:val="000000"/>
          <w:sz w:val="24"/>
          <w:szCs w:val="24"/>
        </w:rPr>
        <w:t xml:space="preserve">нии температуры в помещении необходимо: </w:t>
      </w:r>
    </w:p>
    <w:p w:rsidR="002B74E5" w:rsidRDefault="00DE23E6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2B74E5" w:rsidRDefault="00DE23E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2B74E5" w:rsidRDefault="00DE23E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</w:t>
      </w:r>
      <w:r>
        <w:rPr>
          <w:rFonts w:ascii="Times New Roman" w:hAnsi="Times New Roman"/>
          <w:color w:val="000000"/>
          <w:sz w:val="24"/>
          <w:szCs w:val="24"/>
        </w:rPr>
        <w:t>оряжения.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</w:t>
      </w:r>
      <w:r>
        <w:rPr>
          <w:rFonts w:ascii="Times New Roman" w:hAnsi="Times New Roman"/>
          <w:color w:val="000000"/>
          <w:sz w:val="24"/>
          <w:szCs w:val="24"/>
        </w:rPr>
        <w:t>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74E5" w:rsidRDefault="002B74E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2B74E5" w:rsidRDefault="00DE23E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окончанию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занятий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2B74E5" w:rsidRDefault="00DE23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2B74E5" w:rsidRDefault="002B74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2B74E5" w:rsidRDefault="00DE23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Работа с </w:t>
      </w:r>
      <w:r>
        <w:rPr>
          <w:rFonts w:ascii="Times New Roman" w:hAnsi="Times New Roman"/>
          <w:b/>
          <w:sz w:val="24"/>
          <w:szCs w:val="24"/>
        </w:rPr>
        <w:t>ножницами.</w:t>
      </w:r>
    </w:p>
    <w:p w:rsidR="002B74E5" w:rsidRDefault="00DE23E6">
      <w:pPr>
        <w:numPr>
          <w:ilvl w:val="3"/>
          <w:numId w:val="4"/>
        </w:numPr>
        <w:tabs>
          <w:tab w:val="clear" w:pos="2880"/>
          <w:tab w:val="left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2B74E5" w:rsidRDefault="00DE23E6">
      <w:pPr>
        <w:numPr>
          <w:ilvl w:val="3"/>
          <w:numId w:val="4"/>
        </w:numPr>
        <w:tabs>
          <w:tab w:val="clear" w:pos="2880"/>
          <w:tab w:val="left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2B74E5" w:rsidRDefault="00DE23E6">
      <w:pPr>
        <w:numPr>
          <w:ilvl w:val="3"/>
          <w:numId w:val="4"/>
        </w:numPr>
        <w:tabs>
          <w:tab w:val="clear" w:pos="2880"/>
          <w:tab w:val="left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2B74E5" w:rsidRDefault="00DE23E6">
      <w:pPr>
        <w:numPr>
          <w:ilvl w:val="3"/>
          <w:numId w:val="4"/>
        </w:numPr>
        <w:tabs>
          <w:tab w:val="clear" w:pos="2880"/>
          <w:tab w:val="left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2B74E5" w:rsidRDefault="00DE23E6">
      <w:pPr>
        <w:numPr>
          <w:ilvl w:val="3"/>
          <w:numId w:val="4"/>
        </w:numPr>
        <w:tabs>
          <w:tab w:val="clear" w:pos="2880"/>
          <w:tab w:val="left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</w:t>
      </w:r>
      <w:r>
        <w:rPr>
          <w:rFonts w:ascii="Times New Roman" w:hAnsi="Times New Roman"/>
          <w:sz w:val="24"/>
          <w:szCs w:val="24"/>
        </w:rPr>
        <w:t xml:space="preserve"> вырезании круглых деталей поворачивай заготовку.</w:t>
      </w:r>
    </w:p>
    <w:p w:rsidR="002B74E5" w:rsidRDefault="00DE23E6">
      <w:pPr>
        <w:numPr>
          <w:ilvl w:val="3"/>
          <w:numId w:val="4"/>
        </w:numPr>
        <w:tabs>
          <w:tab w:val="clear" w:pos="2880"/>
          <w:tab w:val="left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DE23E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2B74E5" w:rsidRDefault="00DE23E6">
      <w:pPr>
        <w:numPr>
          <w:ilvl w:val="6"/>
          <w:numId w:val="4"/>
        </w:numPr>
        <w:tabs>
          <w:tab w:val="clear" w:pos="5040"/>
          <w:tab w:val="left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2B74E5" w:rsidRDefault="00DE23E6">
      <w:pPr>
        <w:numPr>
          <w:ilvl w:val="6"/>
          <w:numId w:val="4"/>
        </w:numPr>
        <w:tabs>
          <w:tab w:val="clear" w:pos="5040"/>
          <w:tab w:val="left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 Делай прокол, вращая ручку вправо </w:t>
      </w:r>
      <w:r>
        <w:rPr>
          <w:rFonts w:ascii="Times New Roman" w:hAnsi="Times New Roman"/>
          <w:sz w:val="24"/>
          <w:szCs w:val="24"/>
        </w:rPr>
        <w:t>и влево.</w:t>
      </w: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DE23E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2B74E5" w:rsidRDefault="00DE23E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2B74E5" w:rsidRDefault="00DE23E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2B74E5" w:rsidRDefault="00DE23E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Используй  нитковдеватель.</w:t>
      </w:r>
    </w:p>
    <w:p w:rsidR="002B74E5" w:rsidRDefault="00DE23E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шитье держи иглу большим и указательным пальцами и подталкивай её средним пальцем, </w:t>
      </w:r>
      <w:r>
        <w:rPr>
          <w:rFonts w:ascii="Times New Roman" w:hAnsi="Times New Roman"/>
          <w:sz w:val="24"/>
          <w:szCs w:val="24"/>
        </w:rPr>
        <w:t>защищенным наперстком.</w:t>
      </w: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2B74E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2B74E5" w:rsidRDefault="00DE23E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2B74E5" w:rsidRDefault="00DE23E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бумаги и картона выдвигай небольшую часть лезвия.</w:t>
      </w:r>
    </w:p>
    <w:p w:rsidR="002B74E5" w:rsidRDefault="00DE23E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2B74E5" w:rsidRDefault="00DE23E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разрезании картона необходимо пользоваться 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2B74E5" w:rsidRDefault="002B74E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2B74E5" w:rsidRDefault="00DE23E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2B74E5" w:rsidRDefault="002B74E5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Столы в кабинете  установить в 3 ряда: расстояние  от наружной стены до первого ряда столов 0.6 – 0,7 м.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</w:t>
      </w:r>
      <w:r>
        <w:rPr>
          <w:rFonts w:ascii="Times New Roman" w:hAnsi="Times New Roman"/>
          <w:sz w:val="24"/>
          <w:szCs w:val="24"/>
        </w:rPr>
        <w:t>ученических столов должно составлять 2 – 2,75 м, расстояние от доски до последнего ученического стола не должно быть более 8 м, удаление ученического стола от окна не должно быть более 6 м.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</w:t>
      </w:r>
      <w:r>
        <w:rPr>
          <w:rFonts w:ascii="Times New Roman" w:hAnsi="Times New Roman"/>
          <w:sz w:val="24"/>
          <w:szCs w:val="24"/>
        </w:rPr>
        <w:t>чим столом.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</w:t>
      </w:r>
      <w:r>
        <w:rPr>
          <w:rFonts w:ascii="Times New Roman" w:hAnsi="Times New Roman"/>
          <w:sz w:val="24"/>
          <w:szCs w:val="24"/>
        </w:rPr>
        <w:t>ок внутренних и наружных стекол. Внутренние стекла моются 1 раз в месяц. Два раза за учебный год проводить мойку  плафонов.</w:t>
      </w:r>
    </w:p>
    <w:p w:rsidR="002B74E5" w:rsidRDefault="00DE23E6">
      <w:pPr>
        <w:numPr>
          <w:ilvl w:val="0"/>
          <w:numId w:val="8"/>
        </w:numPr>
        <w:tabs>
          <w:tab w:val="clear" w:pos="720"/>
          <w:tab w:val="left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профилактики нарушения зрения 2-3 раза за урок обращать внимание детей на предметы, находящиеся за окном, вдали, чтобы дать </w:t>
      </w:r>
      <w:r>
        <w:rPr>
          <w:rFonts w:ascii="Times New Roman" w:hAnsi="Times New Roman"/>
          <w:sz w:val="24"/>
          <w:szCs w:val="24"/>
        </w:rPr>
        <w:t>глазам отдых.</w:t>
      </w:r>
    </w:p>
    <w:p w:rsidR="002B74E5" w:rsidRDefault="002B74E5">
      <w:pPr>
        <w:tabs>
          <w:tab w:val="left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4E5" w:rsidRDefault="002B74E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B74E5" w:rsidRDefault="00DE23E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2B74E5" w:rsidRDefault="002B74E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B74E5" w:rsidRDefault="00DE23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2B74E5" w:rsidRDefault="002B74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4E5" w:rsidRDefault="00DE23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</w:t>
      </w:r>
      <w:r>
        <w:rPr>
          <w:rFonts w:ascii="Times New Roman" w:hAnsi="Times New Roman"/>
          <w:sz w:val="24"/>
          <w:szCs w:val="24"/>
        </w:rPr>
        <w:t xml:space="preserve">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2B74E5" w:rsidRDefault="00DE23E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2B74E5" w:rsidRDefault="00DE23E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</w:t>
      </w:r>
      <w:r>
        <w:rPr>
          <w:rFonts w:ascii="Times New Roman" w:hAnsi="Times New Roman"/>
          <w:color w:val="000000"/>
          <w:sz w:val="24"/>
          <w:szCs w:val="24"/>
        </w:rPr>
        <w:t>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</w:t>
      </w:r>
      <w:r>
        <w:rPr>
          <w:rFonts w:ascii="Times New Roman" w:hAnsi="Times New Roman"/>
          <w:color w:val="000000"/>
          <w:sz w:val="24"/>
          <w:szCs w:val="24"/>
        </w:rPr>
        <w:t>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</w:t>
      </w:r>
      <w:r>
        <w:rPr>
          <w:rFonts w:ascii="Times New Roman" w:hAnsi="Times New Roman"/>
          <w:color w:val="000000"/>
          <w:sz w:val="24"/>
          <w:szCs w:val="24"/>
        </w:rPr>
        <w:t>ихся, используя при этом прогрессивные методы, организационные формы, средства обучения.</w:t>
      </w:r>
    </w:p>
    <w:p w:rsidR="002B74E5" w:rsidRDefault="00DE23E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2B74E5" w:rsidRDefault="00DE23E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</w:t>
      </w:r>
      <w:r>
        <w:rPr>
          <w:rFonts w:ascii="Times New Roman" w:hAnsi="Times New Roman"/>
          <w:color w:val="000000"/>
          <w:sz w:val="24"/>
          <w:szCs w:val="24"/>
        </w:rPr>
        <w:t>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2B74E5" w:rsidRDefault="002B74E5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DE23E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Соблюдение норм САНиП в кабинете</w:t>
      </w:r>
    </w:p>
    <w:p w:rsidR="002B74E5" w:rsidRDefault="002B74E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2B74E5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74E5" w:rsidRDefault="002B74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4E5" w:rsidRDefault="00DE23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B74E5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74E5" w:rsidRDefault="00DE23E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4E5" w:rsidRDefault="00DE23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2B74E5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74E5" w:rsidRDefault="00DE23E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Санитарно-гигиенических норм:</w:t>
            </w:r>
          </w:p>
          <w:p w:rsidR="002B74E5" w:rsidRDefault="00DE23E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2B74E5" w:rsidRDefault="00DE23E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2B74E5" w:rsidRDefault="00DE23E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4E5" w:rsidRDefault="002B74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4E5" w:rsidRDefault="00DE23E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2B74E5" w:rsidRDefault="00DE23E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2B74E5" w:rsidRDefault="002B74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74E5" w:rsidRDefault="00DE23E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B74E5" w:rsidRDefault="00DE23E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986"/>
        <w:gridCol w:w="3969"/>
      </w:tblGrid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rPr>
          <w:trHeight w:val="211"/>
        </w:trPr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Стенды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мышка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Линейка 1 м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B74E5">
        <w:tc>
          <w:tcPr>
            <w:tcW w:w="0" w:type="auto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2B74E5" w:rsidRDefault="00DE23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2B74E5" w:rsidRDefault="00DE2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4E5" w:rsidRDefault="00DE23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2B74E5" w:rsidRDefault="002B74E5">
      <w:pPr>
        <w:rPr>
          <w:rFonts w:ascii="Bookman Old Style" w:hAnsi="Bookman Old Style"/>
          <w:b/>
          <w:color w:val="00B050"/>
          <w:sz w:val="24"/>
          <w:szCs w:val="24"/>
        </w:rPr>
      </w:pPr>
    </w:p>
    <w:tbl>
      <w:tblPr>
        <w:tblStyle w:val="a5"/>
        <w:tblW w:w="8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447"/>
      </w:tblGrid>
      <w:tr w:rsidR="002B74E5">
        <w:tc>
          <w:tcPr>
            <w:tcW w:w="1526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8:00-8:30</w:t>
            </w:r>
          </w:p>
        </w:tc>
      </w:tr>
      <w:tr w:rsidR="002B74E5">
        <w:tc>
          <w:tcPr>
            <w:tcW w:w="1526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8:35-9:15</w:t>
            </w:r>
          </w:p>
        </w:tc>
      </w:tr>
      <w:tr w:rsidR="002B74E5">
        <w:tc>
          <w:tcPr>
            <w:tcW w:w="1526" w:type="dxa"/>
          </w:tcPr>
          <w:p w:rsidR="002B74E5" w:rsidRDefault="002B74E5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47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Обед</w:t>
            </w:r>
          </w:p>
        </w:tc>
      </w:tr>
      <w:tr w:rsidR="002B74E5">
        <w:tc>
          <w:tcPr>
            <w:tcW w:w="1526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9:20-10:00</w:t>
            </w:r>
          </w:p>
        </w:tc>
      </w:tr>
      <w:tr w:rsidR="002B74E5">
        <w:tc>
          <w:tcPr>
            <w:tcW w:w="1526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47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10:10-10:50</w:t>
            </w:r>
          </w:p>
        </w:tc>
      </w:tr>
      <w:tr w:rsidR="002B74E5">
        <w:tc>
          <w:tcPr>
            <w:tcW w:w="1526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447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11:00-11:40</w:t>
            </w:r>
          </w:p>
        </w:tc>
      </w:tr>
      <w:tr w:rsidR="002B74E5">
        <w:tc>
          <w:tcPr>
            <w:tcW w:w="1526" w:type="dxa"/>
          </w:tcPr>
          <w:p w:rsidR="002B74E5" w:rsidRDefault="00DE23E6">
            <w:pPr>
              <w:tabs>
                <w:tab w:val="left" w:pos="2362"/>
              </w:tabs>
              <w:spacing w:after="0" w:line="240" w:lineRule="auto"/>
              <w:jc w:val="center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447" w:type="dxa"/>
          </w:tcPr>
          <w:p w:rsidR="002B74E5" w:rsidRDefault="002B74E5">
            <w:pPr>
              <w:tabs>
                <w:tab w:val="left" w:pos="2362"/>
              </w:tabs>
              <w:spacing w:after="0" w:line="240" w:lineRule="auto"/>
              <w:rPr>
                <w:rFonts w:ascii="Bookman Old Style" w:hAnsi="Bookman Old Style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74E5" w:rsidRDefault="00DE23E6">
      <w:pPr>
        <w:spacing w:after="0" w:line="240" w:lineRule="auto"/>
        <w:ind w:firstLineChars="650" w:firstLine="182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4E5" w:rsidRDefault="002B74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2880"/>
      </w:tblGrid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с учащимися занятия по правилам ТБ и гигиены труда в кабинете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 языка как на уроках, так и после них.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</w:t>
            </w:r>
            <w:r>
              <w:rPr>
                <w:rFonts w:ascii="Times New Roman" w:hAnsi="Times New Roman"/>
                <w:sz w:val="24"/>
                <w:szCs w:val="24"/>
              </w:rPr>
              <w:t>й, справочниками, инструкциями.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Содержать кабинет в соответствии со санитарно-гигиеническим требованиям, </w:t>
            </w:r>
            <w:r>
              <w:rPr>
                <w:rFonts w:ascii="Times New Roman" w:hAnsi="Times New Roman"/>
                <w:sz w:val="24"/>
                <w:szCs w:val="24"/>
              </w:rPr>
              <w:t>предъявленными к школьному кабинету.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своевременное списание в установленном порядке пришедшего в негодность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4E5" w:rsidRDefault="002B74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</w:t>
            </w:r>
            <w:r>
              <w:rPr>
                <w:rFonts w:ascii="Times New Roman" w:hAnsi="Times New Roman"/>
                <w:sz w:val="24"/>
                <w:szCs w:val="24"/>
              </w:rPr>
              <w:t>ету провести Неделю младшего школьника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2B74E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2B74E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Пополнение электронной базы данных тематическими, итоговыми </w:t>
            </w:r>
            <w:r>
              <w:rPr>
                <w:rFonts w:ascii="Times New Roman" w:hAnsi="Times New Roman"/>
                <w:sz w:val="24"/>
                <w:szCs w:val="24"/>
              </w:rPr>
              <w:t>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E5" w:rsidRDefault="00DE2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2B74E5" w:rsidRDefault="002B74E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B74E5" w:rsidRDefault="00DE23E6">
      <w:pPr>
        <w:spacing w:after="0" w:line="240" w:lineRule="auto"/>
        <w:ind w:firstLineChars="950" w:firstLine="267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2B74E5" w:rsidRDefault="00DE23E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202</w:t>
      </w:r>
      <w:r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2B74E5" w:rsidRDefault="00DE23E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 xml:space="preserve">: Обучение  в начальных </w:t>
      </w:r>
      <w:r>
        <w:rPr>
          <w:rFonts w:ascii="Times New Roman" w:hAnsi="Times New Roman"/>
          <w:color w:val="000000"/>
          <w:sz w:val="24"/>
          <w:szCs w:val="24"/>
        </w:rPr>
        <w:t>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</w:t>
      </w:r>
      <w:r>
        <w:rPr>
          <w:rFonts w:ascii="Times New Roman" w:hAnsi="Times New Roman"/>
          <w:color w:val="000000"/>
          <w:sz w:val="24"/>
          <w:szCs w:val="24"/>
        </w:rPr>
        <w:t>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</w:t>
      </w:r>
      <w:r>
        <w:rPr>
          <w:rFonts w:ascii="Times New Roman" w:hAnsi="Times New Roman"/>
          <w:color w:val="000000"/>
          <w:sz w:val="24"/>
          <w:szCs w:val="24"/>
        </w:rPr>
        <w:t>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</w:t>
      </w:r>
      <w:r>
        <w:rPr>
          <w:rFonts w:ascii="Times New Roman" w:hAnsi="Times New Roman"/>
          <w:color w:val="000000"/>
          <w:sz w:val="24"/>
          <w:szCs w:val="24"/>
        </w:rPr>
        <w:t xml:space="preserve">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2B74E5" w:rsidRDefault="00DE23E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2B74E5" w:rsidRDefault="00DE23E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>Выводы и предложения по даль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2B74E5" w:rsidRDefault="002B74E5"/>
    <w:p w:rsidR="002B74E5" w:rsidRDefault="002B74E5"/>
    <w:sectPr w:rsidR="002B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4E5" w:rsidRDefault="00DE23E6">
      <w:pPr>
        <w:spacing w:line="240" w:lineRule="auto"/>
      </w:pPr>
      <w:r>
        <w:separator/>
      </w:r>
    </w:p>
  </w:endnote>
  <w:endnote w:type="continuationSeparator" w:id="0">
    <w:p w:rsidR="002B74E5" w:rsidRDefault="00DE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4E5" w:rsidRDefault="00DE23E6">
      <w:pPr>
        <w:spacing w:after="0"/>
      </w:pPr>
      <w:r>
        <w:separator/>
      </w:r>
    </w:p>
  </w:footnote>
  <w:footnote w:type="continuationSeparator" w:id="0">
    <w:p w:rsidR="002B74E5" w:rsidRDefault="00DE23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E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multilevel"/>
    <w:tmpl w:val="16C367DD"/>
    <w:lvl w:ilvl="0">
      <w:start w:val="1"/>
      <w:numFmt w:val="decimal"/>
      <w:lvlText w:val="%1."/>
      <w:lvlJc w:val="left"/>
      <w:pPr>
        <w:tabs>
          <w:tab w:val="left" w:pos="180"/>
        </w:tabs>
        <w:ind w:left="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left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left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left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left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left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left" w:pos="5940"/>
        </w:tabs>
        <w:ind w:left="5940" w:hanging="180"/>
      </w:pPr>
    </w:lvl>
  </w:abstractNum>
  <w:abstractNum w:abstractNumId="5" w15:restartNumberingAfterBreak="0">
    <w:nsid w:val="222649D7"/>
    <w:multiLevelType w:val="multilevel"/>
    <w:tmpl w:val="222649D7"/>
    <w:lvl w:ilvl="0">
      <w:start w:val="1"/>
      <w:numFmt w:val="decimal"/>
      <w:lvlText w:val="%1."/>
      <w:lvlJc w:val="left"/>
      <w:pPr>
        <w:tabs>
          <w:tab w:val="left" w:pos="795"/>
        </w:tabs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260E1329"/>
    <w:multiLevelType w:val="multilevel"/>
    <w:tmpl w:val="260E1329"/>
    <w:lvl w:ilvl="0">
      <w:start w:val="1"/>
      <w:numFmt w:val="decimal"/>
      <w:lvlText w:val="%1."/>
      <w:lvlJc w:val="left"/>
      <w:pPr>
        <w:tabs>
          <w:tab w:val="left" w:pos="180"/>
        </w:tabs>
        <w:ind w:left="1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left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left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left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left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left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left" w:pos="5940"/>
        </w:tabs>
        <w:ind w:left="5940" w:hanging="180"/>
      </w:pPr>
    </w:lvl>
  </w:abstractNum>
  <w:abstractNum w:abstractNumId="7" w15:restartNumberingAfterBreak="0">
    <w:nsid w:val="36F055C1"/>
    <w:multiLevelType w:val="multilevel"/>
    <w:tmpl w:val="36F055C1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multilevel"/>
    <w:tmpl w:val="3D593D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7067647B"/>
    <w:multiLevelType w:val="multilevel"/>
    <w:tmpl w:val="7067647B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935"/>
    <w:rsid w:val="000310FA"/>
    <w:rsid w:val="000A6475"/>
    <w:rsid w:val="000C6935"/>
    <w:rsid w:val="00116CD1"/>
    <w:rsid w:val="002B74E5"/>
    <w:rsid w:val="0041137F"/>
    <w:rsid w:val="005F5061"/>
    <w:rsid w:val="00613F88"/>
    <w:rsid w:val="00614F23"/>
    <w:rsid w:val="00631871"/>
    <w:rsid w:val="0064646A"/>
    <w:rsid w:val="007F237D"/>
    <w:rsid w:val="00A132D6"/>
    <w:rsid w:val="00A84E6E"/>
    <w:rsid w:val="00BD4EFB"/>
    <w:rsid w:val="00C03FF4"/>
    <w:rsid w:val="00D43CD9"/>
    <w:rsid w:val="00DE23E6"/>
    <w:rsid w:val="00ED65ED"/>
    <w:rsid w:val="00EE2529"/>
    <w:rsid w:val="00EE76CC"/>
    <w:rsid w:val="00F666E2"/>
    <w:rsid w:val="2DDB1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177BF-EE08-439E-B102-F7709A84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qFormat/>
    <w:rPr>
      <w:b/>
      <w:bCs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6">
    <w:name w:val="Содержимое таблицы"/>
    <w:basedOn w:val="a"/>
    <w:qFormat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7">
    <w:name w:val="No Spacing"/>
    <w:qFormat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2125</Words>
  <Characters>12119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18</cp:revision>
  <dcterms:created xsi:type="dcterms:W3CDTF">2020-12-08T10:45:00Z</dcterms:created>
  <dcterms:modified xsi:type="dcterms:W3CDTF">2026-08-07T08:39:00Z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eyJoZGlkIjoiMWQ0YWZmMWYyM2ZmNmRiNDA1NDRmNmZlOWE5YWRiNTgifQ==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B797C67767DD40D4A859B028DB0993EB_12</vt:lpwstr>
  </property>
</Properties>
</file>